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1B332F90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AF1131" w:rsidRPr="00AF1131">
        <w:rPr>
          <w:rFonts w:cs="Arial"/>
          <w:b/>
          <w:color w:val="0000FF"/>
        </w:rPr>
        <w:t>ALEXANDRE MEDEIROS DA SILVA ME CASA DE REPOUSO NOSSA SENHORA</w:t>
      </w:r>
    </w:p>
    <w:p w14:paraId="6E1C1232" w14:textId="5F8FE230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AF1131">
        <w:rPr>
          <w:rFonts w:cs="Arial"/>
          <w:b/>
          <w:color w:val="0000FF"/>
        </w:rPr>
        <w:t>05</w:t>
      </w:r>
      <w:r w:rsidR="00B64C3D" w:rsidRPr="004A10B8">
        <w:rPr>
          <w:rFonts w:cs="Arial"/>
          <w:b/>
          <w:color w:val="0000FF"/>
        </w:rPr>
        <w:t>/0</w:t>
      </w:r>
      <w:r w:rsidR="00AF1131">
        <w:rPr>
          <w:rFonts w:cs="Arial"/>
          <w:b/>
          <w:color w:val="0000FF"/>
        </w:rPr>
        <w:t>8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34D2EADB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bookmarkStart w:id="0" w:name="_Hlk175582416"/>
      <w:r w:rsidR="00AF1131" w:rsidRPr="00AF1131">
        <w:rPr>
          <w:rFonts w:cs="Arial"/>
          <w:b/>
          <w:color w:val="0000FF"/>
        </w:rPr>
        <w:t>03.0259.2212204153.01-GE</w:t>
      </w:r>
      <w:bookmarkEnd w:id="0"/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1" w:name="_Toc90373210"/>
      <w:r>
        <w:lastRenderedPageBreak/>
        <w:t>1-</w:t>
      </w:r>
      <w:r w:rsidR="008D0EEE" w:rsidRPr="00681E70">
        <w:t xml:space="preserve"> Identificação</w:t>
      </w:r>
      <w:bookmarkEnd w:id="1"/>
    </w:p>
    <w:p w14:paraId="765AF3E8" w14:textId="77777777" w:rsidR="008D0EEE" w:rsidRDefault="008D0EEE" w:rsidP="008D0EEE">
      <w:pPr>
        <w:pStyle w:val="Ttulo2"/>
      </w:pPr>
      <w:bookmarkStart w:id="2" w:name="_Toc90373211"/>
      <w:r>
        <w:t>1.1 - Proprietário:</w:t>
      </w:r>
      <w:bookmarkEnd w:id="2"/>
    </w:p>
    <w:p w14:paraId="5D53F37F" w14:textId="5301B39A" w:rsidR="00521445" w:rsidRDefault="003D4449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2"/>
      <w:r w:rsidRPr="003D4449">
        <w:rPr>
          <w:rFonts w:eastAsiaTheme="minorHAnsi" w:cstheme="minorBidi"/>
          <w:b w:val="0"/>
          <w:bCs w:val="0"/>
          <w:color w:val="auto"/>
          <w:sz w:val="24"/>
          <w:szCs w:val="22"/>
        </w:rPr>
        <w:t>ALEXANDRE MEDEIROS DA SILVA ME CASA DE REPOUSO NOSSA SENHORA</w:t>
      </w:r>
    </w:p>
    <w:p w14:paraId="722DA81E" w14:textId="5916DE1D" w:rsidR="008E53CE" w:rsidRDefault="008D0EEE" w:rsidP="008E53CE">
      <w:pPr>
        <w:pStyle w:val="Ttulo2"/>
      </w:pPr>
      <w:r>
        <w:t>1.2 - Local da instalação do projeto:</w:t>
      </w:r>
      <w:bookmarkEnd w:id="3"/>
    </w:p>
    <w:p w14:paraId="5DEB209D" w14:textId="77777777" w:rsidR="003D4449" w:rsidRDefault="003D4449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4" w:name="_Toc90373213"/>
      <w:r w:rsidRPr="003D4449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EST TF </w:t>
      </w:r>
      <w:proofErr w:type="gramStart"/>
      <w:r w:rsidRPr="003D4449">
        <w:rPr>
          <w:rFonts w:eastAsiaTheme="minorHAnsi" w:cstheme="minorBidi"/>
          <w:b w:val="0"/>
          <w:bCs w:val="0"/>
          <w:color w:val="auto"/>
          <w:sz w:val="24"/>
          <w:szCs w:val="22"/>
        </w:rPr>
        <w:t>005 ,</w:t>
      </w:r>
      <w:proofErr w:type="gramEnd"/>
      <w:r w:rsidRPr="003D4449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S/N - PASSINHO - TRIUNFO/RS</w:t>
      </w:r>
    </w:p>
    <w:p w14:paraId="3CBF1B43" w14:textId="1E87E1B8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4"/>
    </w:p>
    <w:p w14:paraId="0A85BE7F" w14:textId="77777777" w:rsidR="00FA4888" w:rsidRDefault="008D0EEE" w:rsidP="00FA4888">
      <w:pPr>
        <w:pStyle w:val="Ttulo2"/>
      </w:pPr>
      <w:bookmarkStart w:id="5" w:name="_Toc90373214"/>
      <w:r>
        <w:t>2.1 - Composição da central de GLP:</w:t>
      </w:r>
      <w:bookmarkEnd w:id="5"/>
    </w:p>
    <w:p w14:paraId="47E9C9DB" w14:textId="77777777" w:rsidR="007C7CFF" w:rsidRDefault="007C7CFF" w:rsidP="007C7CFF">
      <w:pPr>
        <w:pStyle w:val="SemEspaamento"/>
      </w:pPr>
    </w:p>
    <w:p w14:paraId="32B1AC7F" w14:textId="002E0DB0" w:rsidR="00910B78" w:rsidRDefault="00371990" w:rsidP="00910B78">
      <w:pPr>
        <w:pStyle w:val="SemEspaamento"/>
      </w:pPr>
      <w:r>
        <w:t>0</w:t>
      </w:r>
      <w:r w:rsidR="009C6F85">
        <w:t>1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6" w:name="_Toc90373215"/>
      <w:r>
        <w:t>2.2- Capacidade máxima de armazenamento na cent</w:t>
      </w:r>
      <w:r w:rsidR="003A10C7">
        <w:t>r</w:t>
      </w:r>
      <w:r>
        <w:t>al de GLP:</w:t>
      </w:r>
      <w:bookmarkEnd w:id="6"/>
    </w:p>
    <w:p w14:paraId="3331F4AD" w14:textId="77777777" w:rsidR="00CC1BD2" w:rsidRDefault="00CC1BD2" w:rsidP="002527AE"/>
    <w:p w14:paraId="1AE0A8F4" w14:textId="0ECB7EFF" w:rsidR="008D0EEE" w:rsidRDefault="009C6F85" w:rsidP="002527AE">
      <w:r>
        <w:t>190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7" w:name="_Toc90373216"/>
      <w:r>
        <w:t xml:space="preserve">3- </w:t>
      </w:r>
      <w:r w:rsidR="008D0EEE">
        <w:t>Projeto de localização da central de GLP</w:t>
      </w:r>
      <w:bookmarkEnd w:id="7"/>
    </w:p>
    <w:p w14:paraId="1DBC8711" w14:textId="77777777" w:rsidR="00340050" w:rsidRDefault="008D0EEE" w:rsidP="00340050">
      <w:pPr>
        <w:pStyle w:val="Ttulo2"/>
      </w:pPr>
      <w:bookmarkStart w:id="8" w:name="_Toc90373217"/>
      <w:r>
        <w:t>3.1 - Conforme desenho</w:t>
      </w:r>
      <w:r w:rsidR="00340050">
        <w:t>:</w:t>
      </w:r>
      <w:bookmarkEnd w:id="8"/>
    </w:p>
    <w:p w14:paraId="52D0DC81" w14:textId="77777777" w:rsidR="009C6F85" w:rsidRDefault="009C6F85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9" w:name="_Toc90373218"/>
      <w:r w:rsidRPr="009C6F85">
        <w:rPr>
          <w:rFonts w:eastAsiaTheme="minorHAnsi" w:cstheme="minorBidi"/>
          <w:b w:val="0"/>
          <w:bCs w:val="0"/>
          <w:color w:val="auto"/>
          <w:sz w:val="24"/>
          <w:szCs w:val="22"/>
        </w:rPr>
        <w:t>03.0259.2212204153.01-GE</w:t>
      </w:r>
      <w:r w:rsidRPr="009C6F85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798902FC" w14:textId="536E8AD5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9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FD3B86E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10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10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7634F1E2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9C6F85">
        <w:rPr>
          <w:noProof/>
        </w:rPr>
        <w:drawing>
          <wp:inline distT="0" distB="0" distL="0" distR="0" wp14:anchorId="683072F2" wp14:editId="343F60C8">
            <wp:extent cx="4286250" cy="4873881"/>
            <wp:effectExtent l="0" t="0" r="0" b="3175"/>
            <wp:docPr id="3757617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617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1216" cy="48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1" w:name="_Toc90373220"/>
      <w:r>
        <w:t>6</w:t>
      </w:r>
      <w:r w:rsidR="00703694">
        <w:t>-</w:t>
      </w:r>
      <w:r w:rsidR="005A1927">
        <w:t xml:space="preserve"> Reguladores</w:t>
      </w:r>
      <w:bookmarkEnd w:id="11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2" w:name="_Toc90373221"/>
      <w:r>
        <w:t>7</w:t>
      </w:r>
      <w:r w:rsidR="00703694">
        <w:t xml:space="preserve">- </w:t>
      </w:r>
      <w:r w:rsidR="005A1927">
        <w:t>Teste de estanqueidade</w:t>
      </w:r>
      <w:bookmarkEnd w:id="12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3" w:name="_Toc90373222"/>
      <w:r>
        <w:t>8</w:t>
      </w:r>
      <w:r w:rsidR="00703694">
        <w:t>-</w:t>
      </w:r>
      <w:r w:rsidR="001A39AB">
        <w:t>Advertências</w:t>
      </w:r>
      <w:bookmarkEnd w:id="13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4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4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31A81383" w:rsidR="00B30324" w:rsidRDefault="003802FD" w:rsidP="0086677C">
      <w:r>
        <w:rPr>
          <w:noProof/>
          <w:lang w:eastAsia="pt-BR"/>
        </w:rPr>
        <w:tab/>
      </w:r>
    </w:p>
    <w:p w14:paraId="0C4BB78A" w14:textId="0FB6E96A" w:rsidR="00C308DD" w:rsidRDefault="009C6F85" w:rsidP="00776B1B">
      <w:r w:rsidRPr="009C6F85">
        <w:drawing>
          <wp:inline distT="0" distB="0" distL="0" distR="0" wp14:anchorId="40B13B82" wp14:editId="72383360">
            <wp:extent cx="5400040" cy="1116330"/>
            <wp:effectExtent l="0" t="0" r="0" b="7620"/>
            <wp:docPr id="9754790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70E55" w14:textId="77777777" w:rsidR="005F0D59" w:rsidRDefault="005F0D59" w:rsidP="00C46BE3">
      <w:pPr>
        <w:spacing w:after="0" w:line="240" w:lineRule="auto"/>
      </w:pPr>
      <w:r>
        <w:separator/>
      </w:r>
    </w:p>
  </w:endnote>
  <w:endnote w:type="continuationSeparator" w:id="0">
    <w:p w14:paraId="3A9F70BE" w14:textId="77777777" w:rsidR="005F0D59" w:rsidRDefault="005F0D59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D47B0E" w14:textId="77777777" w:rsidR="005F0D59" w:rsidRDefault="005F0D59" w:rsidP="00C46BE3">
      <w:pPr>
        <w:spacing w:after="0" w:line="240" w:lineRule="auto"/>
      </w:pPr>
      <w:r>
        <w:separator/>
      </w:r>
    </w:p>
  </w:footnote>
  <w:footnote w:type="continuationSeparator" w:id="0">
    <w:p w14:paraId="222227C7" w14:textId="77777777" w:rsidR="005F0D59" w:rsidRDefault="005F0D59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479EC"/>
    <w:rsid w:val="001504A0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EB4"/>
    <w:rsid w:val="001777C9"/>
    <w:rsid w:val="00177842"/>
    <w:rsid w:val="00180942"/>
    <w:rsid w:val="00190804"/>
    <w:rsid w:val="0019569C"/>
    <w:rsid w:val="0019771B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52F7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4449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0780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003A"/>
    <w:rsid w:val="005E1020"/>
    <w:rsid w:val="005E2181"/>
    <w:rsid w:val="005E50A0"/>
    <w:rsid w:val="005E6428"/>
    <w:rsid w:val="005F0D59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3FB8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0BE0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C6F85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C1E41"/>
    <w:rsid w:val="00AD1060"/>
    <w:rsid w:val="00AD7A4F"/>
    <w:rsid w:val="00AE0C7D"/>
    <w:rsid w:val="00AE186B"/>
    <w:rsid w:val="00AE7051"/>
    <w:rsid w:val="00AF113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C6C88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AF4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3A30"/>
    <w:rsid w:val="00F776EC"/>
    <w:rsid w:val="00F77823"/>
    <w:rsid w:val="00F83452"/>
    <w:rsid w:val="00F85C71"/>
    <w:rsid w:val="00F86617"/>
    <w:rsid w:val="00F920EC"/>
    <w:rsid w:val="00F96A5E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8</Pages>
  <Words>1138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41</cp:revision>
  <cp:lastPrinted>2024-04-25T13:25:00Z</cp:lastPrinted>
  <dcterms:created xsi:type="dcterms:W3CDTF">2024-06-19T10:54:00Z</dcterms:created>
  <dcterms:modified xsi:type="dcterms:W3CDTF">2024-08-26T19:33:00Z</dcterms:modified>
</cp:coreProperties>
</file>